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B27" w:rsidRDefault="00AF0B27" w:rsidP="00AF0B27">
      <w:pPr>
        <w:widowControl w:val="0"/>
        <w:tabs>
          <w:tab w:val="left" w:pos="0"/>
        </w:tabs>
        <w:spacing w:line="240" w:lineRule="exact"/>
        <w:rPr>
          <w:color w:val="000000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F0B27" w:rsidTr="00AF7F40">
        <w:tc>
          <w:tcPr>
            <w:tcW w:w="4785" w:type="dxa"/>
          </w:tcPr>
          <w:p w:rsidR="00AF0B27" w:rsidRPr="005E3E88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F0B27" w:rsidRPr="005E3E88" w:rsidRDefault="00AF0B27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AF0B27" w:rsidRPr="005E3E88" w:rsidRDefault="00AF0B27" w:rsidP="00AF7F40">
            <w:pPr>
              <w:tabs>
                <w:tab w:val="left" w:pos="3735"/>
              </w:tabs>
              <w:rPr>
                <w:sz w:val="28"/>
                <w:szCs w:val="28"/>
              </w:rPr>
            </w:pPr>
            <w:r w:rsidRPr="005E3E88">
              <w:rPr>
                <w:sz w:val="28"/>
                <w:szCs w:val="28"/>
              </w:rPr>
              <w:t xml:space="preserve">к Порядку предоставления субсидий социально ориентированным некоммерческим организациям, не являющимся государственными (муниципальными) учреждениями, реализующим социально значимые проекты на территории </w:t>
            </w:r>
            <w:r>
              <w:rPr>
                <w:sz w:val="28"/>
                <w:szCs w:val="28"/>
              </w:rPr>
              <w:t>Туапсинского муниципального округа Краснодарского края</w:t>
            </w:r>
            <w:r w:rsidRPr="005E3E88">
              <w:rPr>
                <w:sz w:val="28"/>
                <w:szCs w:val="28"/>
              </w:rPr>
              <w:t xml:space="preserve"> по отдельным направлениям деятельности</w:t>
            </w:r>
          </w:p>
        </w:tc>
      </w:tr>
    </w:tbl>
    <w:p w:rsidR="00AF0B27" w:rsidRDefault="00AF0B27" w:rsidP="00AF0B27">
      <w:pPr>
        <w:tabs>
          <w:tab w:val="left" w:pos="3735"/>
        </w:tabs>
        <w:rPr>
          <w:sz w:val="28"/>
          <w:szCs w:val="28"/>
        </w:rPr>
      </w:pPr>
    </w:p>
    <w:p w:rsidR="00AF0B27" w:rsidRPr="009171DE" w:rsidRDefault="00AF0B27" w:rsidP="00AF0B27">
      <w:pPr>
        <w:tabs>
          <w:tab w:val="left" w:pos="3735"/>
        </w:tabs>
        <w:rPr>
          <w:sz w:val="28"/>
          <w:szCs w:val="28"/>
        </w:rPr>
      </w:pPr>
    </w:p>
    <w:tbl>
      <w:tblPr>
        <w:tblW w:w="7938" w:type="dxa"/>
        <w:jc w:val="center"/>
        <w:tblLook w:val="0000" w:firstRow="0" w:lastRow="0" w:firstColumn="0" w:lastColumn="0" w:noHBand="0" w:noVBand="0"/>
      </w:tblPr>
      <w:tblGrid>
        <w:gridCol w:w="7938"/>
      </w:tblGrid>
      <w:tr w:rsidR="00AF0B27" w:rsidTr="00AF7F40">
        <w:trPr>
          <w:trHeight w:val="992"/>
          <w:jc w:val="center"/>
        </w:trPr>
        <w:tc>
          <w:tcPr>
            <w:tcW w:w="9930" w:type="dxa"/>
          </w:tcPr>
          <w:p w:rsidR="00AF0B27" w:rsidRPr="00C42DEE" w:rsidRDefault="00AF0B27" w:rsidP="00AF7F40">
            <w:pPr>
              <w:tabs>
                <w:tab w:val="left" w:pos="373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ФОРМА ЗАЯВКИ</w:t>
            </w:r>
          </w:p>
          <w:p w:rsidR="00AF0B27" w:rsidRPr="00C42DEE" w:rsidRDefault="00AF0B27" w:rsidP="00AF7F40">
            <w:pPr>
              <w:tabs>
                <w:tab w:val="left" w:pos="373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  <w:r w:rsidRPr="00C42DEE">
              <w:rPr>
                <w:b/>
                <w:sz w:val="28"/>
                <w:szCs w:val="28"/>
              </w:rPr>
              <w:t>ля участия в конкурсе на получение субсидии</w:t>
            </w:r>
          </w:p>
          <w:p w:rsidR="00AF0B27" w:rsidRDefault="00AF0B27" w:rsidP="00AF7F40">
            <w:pPr>
              <w:tabs>
                <w:tab w:val="left" w:pos="3735"/>
              </w:tabs>
              <w:jc w:val="center"/>
              <w:rPr>
                <w:b/>
                <w:sz w:val="28"/>
                <w:szCs w:val="28"/>
              </w:rPr>
            </w:pPr>
            <w:r w:rsidRPr="00C42DEE">
              <w:rPr>
                <w:b/>
                <w:sz w:val="28"/>
                <w:szCs w:val="28"/>
              </w:rPr>
              <w:t xml:space="preserve">из бюджета </w:t>
            </w:r>
            <w:r>
              <w:rPr>
                <w:b/>
                <w:sz w:val="28"/>
                <w:szCs w:val="28"/>
              </w:rPr>
              <w:t>Туапсинского муниципального округа Краснодарского края</w:t>
            </w:r>
          </w:p>
        </w:tc>
      </w:tr>
    </w:tbl>
    <w:p w:rsidR="00AF0B27" w:rsidRDefault="00AF0B27" w:rsidP="00AF0B27">
      <w:pPr>
        <w:tabs>
          <w:tab w:val="left" w:pos="3735"/>
        </w:tabs>
        <w:jc w:val="center"/>
        <w:rPr>
          <w:b/>
          <w:sz w:val="28"/>
          <w:szCs w:val="28"/>
        </w:rPr>
      </w:pPr>
    </w:p>
    <w:p w:rsidR="00AF0B27" w:rsidRPr="00C42DEE" w:rsidRDefault="00AF0B27" w:rsidP="00AF0B27">
      <w:pPr>
        <w:tabs>
          <w:tab w:val="left" w:pos="3735"/>
        </w:tabs>
        <w:spacing w:line="240" w:lineRule="exact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2"/>
        <w:gridCol w:w="4673"/>
      </w:tblGrid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 xml:space="preserve">Полное наименование организации </w:t>
            </w:r>
            <w:r>
              <w:rPr>
                <w:sz w:val="28"/>
                <w:szCs w:val="28"/>
              </w:rPr>
              <w:t xml:space="preserve">   </w:t>
            </w:r>
            <w:r w:rsidRPr="0084646D">
              <w:rPr>
                <w:sz w:val="28"/>
                <w:szCs w:val="28"/>
              </w:rPr>
              <w:t>(в соответствии со свидетельством о внесении записи в ЕГРЮЛ)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Дата регистрации организации</w:t>
            </w:r>
          </w:p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Организационно-правовая форма (со</w:t>
            </w:r>
            <w:r>
              <w:rPr>
                <w:sz w:val="28"/>
                <w:szCs w:val="28"/>
              </w:rPr>
              <w:softHyphen/>
            </w:r>
            <w:r w:rsidRPr="0084646D">
              <w:rPr>
                <w:sz w:val="28"/>
                <w:szCs w:val="28"/>
              </w:rPr>
              <w:t>гласно свидетельству о регистрации)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Юридический адрес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Фактический адрес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Телефон\факс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 xml:space="preserve">Адрес электронной почты 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Адрес сайта или страниц организации в социальных сетях в информационно-телекоммуникационной сети «Ин</w:t>
            </w:r>
            <w:r>
              <w:rPr>
                <w:sz w:val="28"/>
                <w:szCs w:val="28"/>
              </w:rPr>
              <w:softHyphen/>
            </w:r>
            <w:r w:rsidRPr="0084646D">
              <w:rPr>
                <w:sz w:val="28"/>
                <w:szCs w:val="28"/>
              </w:rPr>
              <w:t>тернет»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Руководитель организации</w:t>
            </w:r>
            <w:r>
              <w:rPr>
                <w:sz w:val="28"/>
                <w:szCs w:val="28"/>
              </w:rPr>
              <w:t xml:space="preserve"> </w:t>
            </w:r>
            <w:r w:rsidRPr="0084646D">
              <w:rPr>
                <w:sz w:val="28"/>
                <w:szCs w:val="28"/>
              </w:rPr>
              <w:t>(ФИО, должность)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Банковские реквизиты (расчётный счёт, наименование банка, корре</w:t>
            </w:r>
            <w:r>
              <w:rPr>
                <w:sz w:val="28"/>
                <w:szCs w:val="28"/>
              </w:rPr>
              <w:softHyphen/>
            </w:r>
            <w:r w:rsidRPr="0084646D">
              <w:rPr>
                <w:sz w:val="28"/>
                <w:szCs w:val="28"/>
              </w:rPr>
              <w:t>спондентский счёт, ИНН, БИК, КПП, ОГРН, юридический адрес банка)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 xml:space="preserve">Основные направления деятельности организации 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Количество сотрудников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lastRenderedPageBreak/>
              <w:t>Количество волонтёров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Наименование программы (проекта)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Руководитель программы (проекта) (ФИО, телефон, адрес электронной почты)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 xml:space="preserve">Полная стоимость программы </w:t>
            </w:r>
            <w:r>
              <w:rPr>
                <w:sz w:val="28"/>
                <w:szCs w:val="28"/>
              </w:rPr>
              <w:t>(проек</w:t>
            </w:r>
            <w:r>
              <w:rPr>
                <w:sz w:val="28"/>
                <w:szCs w:val="28"/>
              </w:rPr>
              <w:softHyphen/>
              <w:t>та) (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 w:rsidRPr="0084646D">
              <w:rPr>
                <w:sz w:val="28"/>
                <w:szCs w:val="28"/>
              </w:rPr>
              <w:t>.р</w:t>
            </w:r>
            <w:proofErr w:type="gramEnd"/>
            <w:r w:rsidRPr="0084646D">
              <w:rPr>
                <w:sz w:val="28"/>
                <w:szCs w:val="28"/>
              </w:rPr>
              <w:t>уб</w:t>
            </w:r>
            <w:proofErr w:type="spellEnd"/>
            <w:r w:rsidRPr="0084646D">
              <w:rPr>
                <w:sz w:val="28"/>
                <w:szCs w:val="28"/>
              </w:rPr>
              <w:t>)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Запрашиваемая сумма (</w:t>
            </w:r>
            <w:proofErr w:type="spellStart"/>
            <w:r w:rsidRPr="0084646D">
              <w:rPr>
                <w:sz w:val="28"/>
                <w:szCs w:val="28"/>
              </w:rPr>
              <w:t>тыс</w:t>
            </w:r>
            <w:proofErr w:type="gramStart"/>
            <w:r w:rsidRPr="0084646D">
              <w:rPr>
                <w:sz w:val="28"/>
                <w:szCs w:val="28"/>
              </w:rPr>
              <w:t>.р</w:t>
            </w:r>
            <w:proofErr w:type="gramEnd"/>
            <w:r w:rsidRPr="0084646D">
              <w:rPr>
                <w:sz w:val="28"/>
                <w:szCs w:val="28"/>
              </w:rPr>
              <w:t>уб</w:t>
            </w:r>
            <w:proofErr w:type="spellEnd"/>
            <w:r w:rsidRPr="0084646D">
              <w:rPr>
                <w:sz w:val="28"/>
                <w:szCs w:val="28"/>
              </w:rPr>
              <w:t>)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Внебюджетные средства (</w:t>
            </w:r>
            <w:proofErr w:type="spellStart"/>
            <w:r w:rsidRPr="0084646D">
              <w:rPr>
                <w:sz w:val="28"/>
                <w:szCs w:val="28"/>
              </w:rPr>
              <w:t>тыс</w:t>
            </w:r>
            <w:proofErr w:type="gramStart"/>
            <w:r w:rsidRPr="0084646D">
              <w:rPr>
                <w:sz w:val="28"/>
                <w:szCs w:val="28"/>
              </w:rPr>
              <w:t>.р</w:t>
            </w:r>
            <w:proofErr w:type="gramEnd"/>
            <w:r w:rsidRPr="0084646D">
              <w:rPr>
                <w:sz w:val="28"/>
                <w:szCs w:val="28"/>
              </w:rPr>
              <w:t>уб</w:t>
            </w:r>
            <w:proofErr w:type="spellEnd"/>
            <w:r w:rsidRPr="0084646D">
              <w:rPr>
                <w:sz w:val="28"/>
                <w:szCs w:val="28"/>
              </w:rPr>
              <w:t>)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Название реализуемых организацией в настоящее время программ (проек</w:t>
            </w:r>
            <w:r>
              <w:rPr>
                <w:sz w:val="28"/>
                <w:szCs w:val="28"/>
              </w:rPr>
              <w:softHyphen/>
            </w:r>
            <w:r w:rsidRPr="0084646D">
              <w:rPr>
                <w:sz w:val="28"/>
                <w:szCs w:val="28"/>
              </w:rPr>
              <w:t>тов), в том числе тех, на реализацию которых уже были выделены субси</w:t>
            </w:r>
            <w:r>
              <w:rPr>
                <w:sz w:val="28"/>
                <w:szCs w:val="28"/>
              </w:rPr>
              <w:softHyphen/>
            </w:r>
            <w:r w:rsidRPr="0084646D">
              <w:rPr>
                <w:sz w:val="28"/>
                <w:szCs w:val="28"/>
              </w:rPr>
              <w:t>дии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Основные реализованные программы (проекты) за последние 3 года с ука</w:t>
            </w:r>
            <w:r>
              <w:rPr>
                <w:sz w:val="28"/>
                <w:szCs w:val="28"/>
              </w:rPr>
              <w:softHyphen/>
            </w:r>
            <w:r w:rsidRPr="0084646D">
              <w:rPr>
                <w:sz w:val="28"/>
                <w:szCs w:val="28"/>
              </w:rPr>
              <w:t>занием наименования, суммы, источ</w:t>
            </w:r>
            <w:r>
              <w:rPr>
                <w:sz w:val="28"/>
                <w:szCs w:val="28"/>
              </w:rPr>
              <w:softHyphen/>
            </w:r>
            <w:r w:rsidRPr="0084646D">
              <w:rPr>
                <w:sz w:val="28"/>
                <w:szCs w:val="28"/>
              </w:rPr>
              <w:t xml:space="preserve">ника финансирования, достигнутых результатов 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  <w:tr w:rsidR="00AF0B27" w:rsidRPr="0084646D" w:rsidTr="00AF7F40">
        <w:trPr>
          <w:trHeight w:val="23"/>
        </w:trPr>
        <w:tc>
          <w:tcPr>
            <w:tcW w:w="4672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both"/>
              <w:rPr>
                <w:sz w:val="28"/>
                <w:szCs w:val="28"/>
              </w:rPr>
            </w:pPr>
            <w:r w:rsidRPr="0084646D">
              <w:rPr>
                <w:sz w:val="28"/>
                <w:szCs w:val="28"/>
              </w:rPr>
              <w:t>Материально-техническая база (в том числе здания, помещения)</w:t>
            </w:r>
          </w:p>
        </w:tc>
        <w:tc>
          <w:tcPr>
            <w:tcW w:w="4673" w:type="dxa"/>
            <w:shd w:val="clear" w:color="auto" w:fill="auto"/>
          </w:tcPr>
          <w:p w:rsidR="00AF0B27" w:rsidRPr="0084646D" w:rsidRDefault="00AF0B27" w:rsidP="00AF7F40">
            <w:pPr>
              <w:tabs>
                <w:tab w:val="left" w:pos="3735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AF0B27" w:rsidRPr="00274490" w:rsidRDefault="00AF0B27" w:rsidP="00AF0B27">
      <w:pPr>
        <w:tabs>
          <w:tab w:val="left" w:pos="3735"/>
        </w:tabs>
        <w:jc w:val="center"/>
        <w:rPr>
          <w:sz w:val="28"/>
          <w:szCs w:val="28"/>
        </w:rPr>
      </w:pPr>
    </w:p>
    <w:p w:rsidR="00AF0B27" w:rsidRPr="00274490" w:rsidRDefault="00AF0B27" w:rsidP="00AF0B27">
      <w:pPr>
        <w:tabs>
          <w:tab w:val="left" w:pos="3735"/>
        </w:tabs>
        <w:ind w:firstLine="709"/>
        <w:jc w:val="both"/>
        <w:rPr>
          <w:b/>
          <w:sz w:val="28"/>
          <w:szCs w:val="28"/>
        </w:rPr>
      </w:pPr>
      <w:r w:rsidRPr="00274490">
        <w:rPr>
          <w:b/>
          <w:sz w:val="28"/>
          <w:szCs w:val="28"/>
        </w:rPr>
        <w:t>Даю свое согласие:</w:t>
      </w:r>
    </w:p>
    <w:p w:rsidR="00AF0B27" w:rsidRPr="00274490" w:rsidRDefault="00AF0B27" w:rsidP="00AF0B27">
      <w:pPr>
        <w:tabs>
          <w:tab w:val="left" w:pos="3735"/>
        </w:tabs>
        <w:ind w:firstLine="709"/>
        <w:jc w:val="both"/>
        <w:rPr>
          <w:sz w:val="28"/>
          <w:szCs w:val="28"/>
        </w:rPr>
      </w:pPr>
      <w:r w:rsidRPr="00274490">
        <w:rPr>
          <w:sz w:val="28"/>
          <w:szCs w:val="28"/>
        </w:rPr>
        <w:t>на публикацию (размещение) в информационно-телекоммуникационной сети «Интернет» информации о СОНКО, о подаваемой заявке, иной информации о СОНКО, связанной с конкурсом;</w:t>
      </w:r>
    </w:p>
    <w:p w:rsidR="00AF0B27" w:rsidRPr="00274490" w:rsidRDefault="00AF0B27" w:rsidP="00AF0B27">
      <w:pPr>
        <w:tabs>
          <w:tab w:val="left" w:pos="3735"/>
        </w:tabs>
        <w:ind w:firstLine="709"/>
        <w:jc w:val="both"/>
        <w:rPr>
          <w:sz w:val="28"/>
          <w:szCs w:val="28"/>
        </w:rPr>
      </w:pPr>
      <w:r w:rsidRPr="00274490">
        <w:rPr>
          <w:sz w:val="28"/>
          <w:szCs w:val="28"/>
        </w:rPr>
        <w:t>на обработку своих персональных данных, как руководителя проекта, в соответствии с Федераль</w:t>
      </w:r>
      <w:r>
        <w:rPr>
          <w:sz w:val="28"/>
          <w:szCs w:val="28"/>
        </w:rPr>
        <w:t>ным законом от 27 июля 2006 г.</w:t>
      </w:r>
      <w:r w:rsidRPr="00274490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274490">
        <w:rPr>
          <w:sz w:val="28"/>
          <w:szCs w:val="28"/>
        </w:rPr>
        <w:t xml:space="preserve"> 152-ФЗ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274490">
        <w:rPr>
          <w:sz w:val="28"/>
          <w:szCs w:val="28"/>
        </w:rPr>
        <w:t>«О персональных данных»</w:t>
      </w:r>
      <w:r>
        <w:rPr>
          <w:sz w:val="28"/>
          <w:szCs w:val="28"/>
        </w:rPr>
        <w:t>.</w:t>
      </w:r>
    </w:p>
    <w:p w:rsidR="00AF0B27" w:rsidRPr="00274490" w:rsidRDefault="00AF0B27" w:rsidP="00AF0B27">
      <w:pPr>
        <w:tabs>
          <w:tab w:val="left" w:pos="3735"/>
        </w:tabs>
        <w:rPr>
          <w:sz w:val="28"/>
          <w:szCs w:val="28"/>
        </w:rPr>
      </w:pPr>
    </w:p>
    <w:p w:rsidR="00AF0B27" w:rsidRPr="00274490" w:rsidRDefault="00AF0B27" w:rsidP="00AF0B27">
      <w:pPr>
        <w:tabs>
          <w:tab w:val="left" w:pos="3735"/>
        </w:tabs>
        <w:rPr>
          <w:sz w:val="28"/>
          <w:szCs w:val="28"/>
        </w:rPr>
      </w:pPr>
      <w:r w:rsidRPr="00274490">
        <w:rPr>
          <w:sz w:val="28"/>
          <w:szCs w:val="28"/>
        </w:rPr>
        <w:t>Руководитель организации                                      __________________________</w:t>
      </w:r>
      <w:r>
        <w:rPr>
          <w:sz w:val="28"/>
          <w:szCs w:val="28"/>
        </w:rPr>
        <w:t>______</w:t>
      </w:r>
      <w:r w:rsidRPr="00274490">
        <w:rPr>
          <w:sz w:val="28"/>
          <w:szCs w:val="28"/>
        </w:rPr>
        <w:t>___                           _________________</w:t>
      </w:r>
    </w:p>
    <w:p w:rsidR="00AF0B27" w:rsidRPr="008E3C6E" w:rsidRDefault="00AF0B27" w:rsidP="00AF0B27">
      <w:pPr>
        <w:tabs>
          <w:tab w:val="left" w:pos="3735"/>
        </w:tabs>
      </w:pPr>
      <w:r w:rsidRPr="00274490">
        <w:rPr>
          <w:sz w:val="28"/>
          <w:szCs w:val="28"/>
        </w:rPr>
        <w:t xml:space="preserve">                                                                                                     </w:t>
      </w:r>
      <w:r w:rsidRPr="008E3C6E">
        <w:t>(дата, подпись)</w:t>
      </w:r>
    </w:p>
    <w:p w:rsidR="00AF0B27" w:rsidRDefault="00AF0B27" w:rsidP="00AF0B27">
      <w:pPr>
        <w:tabs>
          <w:tab w:val="left" w:pos="3060"/>
        </w:tabs>
        <w:rPr>
          <w:color w:val="000000"/>
          <w:sz w:val="28"/>
          <w:szCs w:val="28"/>
        </w:rPr>
      </w:pPr>
    </w:p>
    <w:p w:rsidR="00AF0B27" w:rsidRDefault="00AF0B27" w:rsidP="00AF0B27">
      <w:pPr>
        <w:tabs>
          <w:tab w:val="left" w:pos="3060"/>
        </w:tabs>
        <w:rPr>
          <w:color w:val="000000"/>
          <w:sz w:val="28"/>
          <w:szCs w:val="28"/>
        </w:rPr>
      </w:pPr>
    </w:p>
    <w:p w:rsidR="00AF0B27" w:rsidRDefault="00AF0B27" w:rsidP="00AF0B27">
      <w:pPr>
        <w:tabs>
          <w:tab w:val="left" w:pos="3060"/>
        </w:tabs>
        <w:rPr>
          <w:color w:val="000000"/>
          <w:sz w:val="28"/>
          <w:szCs w:val="28"/>
        </w:rPr>
      </w:pPr>
    </w:p>
    <w:p w:rsidR="00AF0B27" w:rsidRPr="00B028CF" w:rsidRDefault="00AF0B27" w:rsidP="00AF0B2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 управления</w:t>
      </w:r>
    </w:p>
    <w:p w:rsidR="00AF0B27" w:rsidRPr="00B028CF" w:rsidRDefault="00AF0B27" w:rsidP="00AF0B2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внутренней политики администрации</w:t>
      </w:r>
    </w:p>
    <w:p w:rsidR="00AF0B27" w:rsidRPr="00B028CF" w:rsidRDefault="00AF0B27" w:rsidP="00AF0B2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Туапсинского муниципального округа</w:t>
      </w:r>
      <w:r w:rsidRPr="00B028CF">
        <w:rPr>
          <w:rFonts w:eastAsia="Calibri"/>
          <w:sz w:val="28"/>
          <w:szCs w:val="28"/>
          <w:lang w:eastAsia="en-US"/>
        </w:rPr>
        <w:tab/>
      </w:r>
      <w:r w:rsidRPr="00B028CF">
        <w:rPr>
          <w:rFonts w:eastAsia="Calibri"/>
          <w:sz w:val="28"/>
          <w:szCs w:val="28"/>
          <w:lang w:eastAsia="en-US"/>
        </w:rPr>
        <w:tab/>
      </w:r>
      <w:r w:rsidRPr="00B028CF">
        <w:rPr>
          <w:rFonts w:eastAsia="Calibri"/>
          <w:sz w:val="28"/>
          <w:szCs w:val="28"/>
          <w:lang w:eastAsia="en-US"/>
        </w:rPr>
        <w:tab/>
      </w:r>
      <w:r w:rsidRPr="00B028CF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 xml:space="preserve">        </w:t>
      </w:r>
      <w:r w:rsidRPr="00B028CF">
        <w:rPr>
          <w:rFonts w:eastAsia="Calibri"/>
          <w:sz w:val="28"/>
          <w:szCs w:val="28"/>
          <w:lang w:eastAsia="en-US"/>
        </w:rPr>
        <w:t>А.А. Куприянов</w:t>
      </w:r>
    </w:p>
    <w:p w:rsidR="00AF0B27" w:rsidRDefault="00AF0B27" w:rsidP="00AF0B27">
      <w:pPr>
        <w:tabs>
          <w:tab w:val="left" w:pos="3060"/>
        </w:tabs>
        <w:rPr>
          <w:color w:val="000000"/>
          <w:sz w:val="28"/>
          <w:szCs w:val="28"/>
        </w:rPr>
      </w:pPr>
    </w:p>
    <w:p w:rsidR="00AF0B27" w:rsidRDefault="00AF0B27" w:rsidP="00AF0B27">
      <w:pPr>
        <w:tabs>
          <w:tab w:val="left" w:pos="3060"/>
        </w:tabs>
        <w:rPr>
          <w:color w:val="000000"/>
          <w:sz w:val="28"/>
          <w:szCs w:val="28"/>
        </w:rPr>
      </w:pPr>
    </w:p>
    <w:p w:rsidR="00E06056" w:rsidRDefault="00E06056"/>
    <w:sectPr w:rsidR="00E06056" w:rsidSect="008B237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5A9" w:rsidRDefault="00D105A9" w:rsidP="008B2374">
      <w:r>
        <w:separator/>
      </w:r>
    </w:p>
  </w:endnote>
  <w:endnote w:type="continuationSeparator" w:id="0">
    <w:p w:rsidR="00D105A9" w:rsidRDefault="00D105A9" w:rsidP="008B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5A9" w:rsidRDefault="00D105A9" w:rsidP="008B2374">
      <w:r>
        <w:separator/>
      </w:r>
    </w:p>
  </w:footnote>
  <w:footnote w:type="continuationSeparator" w:id="0">
    <w:p w:rsidR="00D105A9" w:rsidRDefault="00D105A9" w:rsidP="008B23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4065149"/>
      <w:docPartObj>
        <w:docPartGallery w:val="Page Numbers (Top of Page)"/>
        <w:docPartUnique/>
      </w:docPartObj>
    </w:sdtPr>
    <w:sdtContent>
      <w:p w:rsidR="008B2374" w:rsidRDefault="008B237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B2374" w:rsidRDefault="008B237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E31"/>
    <w:rsid w:val="008B2374"/>
    <w:rsid w:val="009E2EAF"/>
    <w:rsid w:val="00AF0B27"/>
    <w:rsid w:val="00BB5E96"/>
    <w:rsid w:val="00D105A9"/>
    <w:rsid w:val="00D41968"/>
    <w:rsid w:val="00DB6E31"/>
    <w:rsid w:val="00E0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B2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23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23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B23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23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B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B2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23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23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B23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237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Бралгина</dc:creator>
  <cp:keywords/>
  <dc:description/>
  <cp:lastModifiedBy>Татьяна Бралгина</cp:lastModifiedBy>
  <cp:revision>3</cp:revision>
  <dcterms:created xsi:type="dcterms:W3CDTF">2025-04-10T12:52:00Z</dcterms:created>
  <dcterms:modified xsi:type="dcterms:W3CDTF">2025-04-10T13:05:00Z</dcterms:modified>
</cp:coreProperties>
</file>